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4719" w14:textId="2039D540" w:rsidR="004E2631" w:rsidRDefault="002A576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 w:rsidR="008805FE">
        <w:rPr>
          <w:b/>
          <w:sz w:val="44"/>
          <w:szCs w:val="44"/>
          <w:u w:val="single"/>
        </w:rPr>
        <w:t>20</w:t>
      </w:r>
      <w:r>
        <w:rPr>
          <w:b/>
          <w:sz w:val="44"/>
          <w:szCs w:val="44"/>
          <w:u w:val="single"/>
        </w:rPr>
        <w:t>-го</w:t>
      </w:r>
      <w:r w:rsidR="008805FE">
        <w:rPr>
          <w:b/>
          <w:sz w:val="44"/>
          <w:szCs w:val="44"/>
          <w:u w:val="single"/>
        </w:rPr>
        <w:t xml:space="preserve"> </w:t>
      </w:r>
      <w:r w:rsidR="008805FE">
        <w:rPr>
          <w:b/>
          <w:sz w:val="44"/>
          <w:szCs w:val="44"/>
          <w:u w:val="single"/>
        </w:rPr>
        <w:t>апреля</w:t>
      </w:r>
      <w:r>
        <w:rPr>
          <w:b/>
          <w:sz w:val="44"/>
          <w:szCs w:val="44"/>
          <w:u w:val="single"/>
        </w:rPr>
        <w:t xml:space="preserve"> по </w:t>
      </w:r>
      <w:r w:rsidR="008805FE">
        <w:rPr>
          <w:b/>
          <w:sz w:val="44"/>
          <w:szCs w:val="44"/>
          <w:u w:val="single"/>
        </w:rPr>
        <w:t>3</w:t>
      </w:r>
      <w:r>
        <w:rPr>
          <w:b/>
          <w:sz w:val="44"/>
          <w:szCs w:val="44"/>
          <w:u w:val="single"/>
        </w:rPr>
        <w:t>-е</w:t>
      </w:r>
      <w:r w:rsidR="008805FE">
        <w:rPr>
          <w:b/>
          <w:sz w:val="44"/>
          <w:szCs w:val="44"/>
          <w:u w:val="single"/>
        </w:rPr>
        <w:t xml:space="preserve"> мая</w:t>
      </w: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2026г</w:t>
      </w:r>
    </w:p>
    <w:tbl>
      <w:tblPr>
        <w:tblW w:w="15549" w:type="dxa"/>
        <w:tblInd w:w="-23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0196"/>
        <w:gridCol w:w="1922"/>
      </w:tblGrid>
      <w:tr w:rsidR="004E2631" w14:paraId="416B8795" w14:textId="77777777">
        <w:trPr>
          <w:trHeight w:hRule="exact" w:val="5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17578F02" w14:textId="77777777" w:rsidR="004E2631" w:rsidRDefault="002A576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1515FC32" w14:textId="77777777" w:rsidR="004E2631" w:rsidRDefault="002A576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0778D40C" w14:textId="77777777" w:rsidR="004E2631" w:rsidRDefault="002A576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3852F3" w14:paraId="5E9F345D" w14:textId="77777777" w:rsidTr="003852F3">
        <w:trPr>
          <w:trHeight w:hRule="exact" w:val="1297"/>
        </w:trPr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2F2A" w14:textId="77777777" w:rsidR="003852F3" w:rsidRDefault="003852F3" w:rsidP="002A375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44"/>
                <w:szCs w:val="44"/>
              </w:rPr>
              <w:t>20 апреля понедельник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2F55" w14:textId="77777777" w:rsidR="003852F3" w:rsidRDefault="003852F3" w:rsidP="003852F3"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52"/>
                <w:szCs w:val="52"/>
                <w:lang w:eastAsia="zh-CN"/>
              </w:rPr>
            </w:pPr>
            <w:r>
              <w:rPr>
                <w:rFonts w:cs="Arial"/>
                <w:b/>
                <w:color w:val="C00000"/>
                <w:sz w:val="52"/>
                <w:szCs w:val="52"/>
                <w:lang w:eastAsia="zh-CN"/>
              </w:rPr>
              <w:t>Соборная служба Благочиния</w:t>
            </w:r>
          </w:p>
          <w:p w14:paraId="1E6F97E3" w14:textId="0B6930EE" w:rsidR="003852F3" w:rsidRDefault="003852F3" w:rsidP="003852F3"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44"/>
                <w:szCs w:val="44"/>
              </w:rPr>
            </w:pPr>
            <w:r>
              <w:rPr>
                <w:b/>
                <w:color w:val="000000" w:themeColor="text1"/>
                <w:sz w:val="88"/>
                <w:szCs w:val="88"/>
              </w:rPr>
              <w:t>Литургия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3A22A84C" w14:textId="77777777" w:rsidR="003852F3" w:rsidRDefault="003852F3" w:rsidP="002A3755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9:00</w:t>
            </w:r>
          </w:p>
        </w:tc>
      </w:tr>
      <w:tr w:rsidR="003852F3" w14:paraId="59E61DCD" w14:textId="77777777" w:rsidTr="003852F3">
        <w:trPr>
          <w:trHeight w:hRule="exact" w:val="533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BBF0" w14:textId="77777777" w:rsidR="003852F3" w:rsidRDefault="003852F3" w:rsidP="002A3755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3EAC19" w14:textId="77777777" w:rsidR="003852F3" w:rsidRDefault="003852F3" w:rsidP="002A3755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Вечерня, утреня, 1-й час, исповедь</w:t>
            </w:r>
          </w:p>
          <w:p w14:paraId="4F5D009D" w14:textId="77777777" w:rsidR="003852F3" w:rsidRDefault="003852F3" w:rsidP="002A3755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D7674" w14:textId="77777777" w:rsidR="003852F3" w:rsidRDefault="003852F3" w:rsidP="002A3755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3852F3" w14:paraId="626FAA9A" w14:textId="77777777" w:rsidTr="003852F3">
        <w:trPr>
          <w:trHeight w:hRule="exact" w:val="1270"/>
        </w:trPr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1D42" w14:textId="77777777" w:rsidR="003852F3" w:rsidRDefault="003852F3" w:rsidP="002A3755">
            <w:pPr>
              <w:spacing w:after="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1</w:t>
            </w:r>
            <w:r>
              <w:rPr>
                <w:b/>
                <w:sz w:val="44"/>
                <w:szCs w:val="44"/>
              </w:rPr>
              <w:t xml:space="preserve"> апреля вторник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F95A60" w14:textId="3E3658FD" w:rsidR="003852F3" w:rsidRDefault="003852F3" w:rsidP="003852F3">
            <w:pPr>
              <w:spacing w:after="0" w:line="168" w:lineRule="auto"/>
              <w:jc w:val="center"/>
              <w:rPr>
                <w:b/>
                <w:sz w:val="64"/>
                <w:szCs w:val="64"/>
              </w:rPr>
            </w:pPr>
            <w:proofErr w:type="spellStart"/>
            <w:r>
              <w:rPr>
                <w:rFonts w:cs="Arial"/>
                <w:b/>
                <w:bCs/>
                <w:sz w:val="56"/>
                <w:szCs w:val="56"/>
              </w:rPr>
              <w:t>Апп</w:t>
            </w:r>
            <w:proofErr w:type="spellEnd"/>
            <w:r>
              <w:rPr>
                <w:rFonts w:cs="Arial"/>
                <w:b/>
                <w:bCs/>
                <w:sz w:val="56"/>
                <w:szCs w:val="56"/>
              </w:rPr>
              <w:t xml:space="preserve">. </w:t>
            </w:r>
            <w:proofErr w:type="spellStart"/>
            <w:r>
              <w:rPr>
                <w:rFonts w:cs="Arial"/>
                <w:b/>
                <w:bCs/>
                <w:sz w:val="56"/>
                <w:szCs w:val="56"/>
              </w:rPr>
              <w:t>Иродио́на</w:t>
            </w:r>
            <w:proofErr w:type="spellEnd"/>
            <w:r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sz w:val="56"/>
                <w:szCs w:val="56"/>
              </w:rPr>
              <w:t>Ага́ва</w:t>
            </w:r>
            <w:proofErr w:type="spellEnd"/>
            <w:r>
              <w:rPr>
                <w:rFonts w:cs="Arial"/>
                <w:b/>
                <w:bCs/>
                <w:sz w:val="56"/>
                <w:szCs w:val="56"/>
              </w:rPr>
              <w:t xml:space="preserve"> и иже с ними</w:t>
            </w:r>
          </w:p>
          <w:p w14:paraId="320CCFD8" w14:textId="77777777" w:rsidR="003852F3" w:rsidRDefault="003852F3" w:rsidP="003852F3"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b/>
                <w:color w:val="000000" w:themeColor="text1"/>
                <w:sz w:val="88"/>
                <w:szCs w:val="88"/>
              </w:rPr>
              <w:t>Литургия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E6970" w14:textId="77777777" w:rsidR="003852F3" w:rsidRDefault="003852F3" w:rsidP="002A375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7:00</w:t>
            </w:r>
          </w:p>
        </w:tc>
      </w:tr>
      <w:tr w:rsidR="003852F3" w14:paraId="54BBA85A" w14:textId="77777777" w:rsidTr="003852F3">
        <w:trPr>
          <w:trHeight w:hRule="exact" w:val="910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C9A2" w14:textId="77777777" w:rsidR="003852F3" w:rsidRDefault="003852F3" w:rsidP="002A3755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43713" w14:textId="77777777" w:rsidR="003852F3" w:rsidRDefault="003852F3" w:rsidP="003852F3"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  <w:lang w:eastAsia="zh-CN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0" w14:contourW="0" w14:prstMaterial="clear"/>
              </w:rPr>
              <w:t>Р А Д О Н И Ц А. Поминовение усопших.</w:t>
            </w:r>
            <w:r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  <w:t xml:space="preserve"> </w:t>
            </w:r>
            <w:r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  <w:br/>
            </w:r>
            <w:r w:rsidRPr="003852F3">
              <w:rPr>
                <w:rFonts w:cs="Arial"/>
                <w:b/>
                <w:sz w:val="56"/>
                <w:szCs w:val="56"/>
                <w:lang w:eastAsia="zh-CN"/>
              </w:rPr>
              <w:t>П А Н И Х И Д А</w:t>
            </w:r>
            <w:r>
              <w:rPr>
                <w:rFonts w:cs="Arial"/>
                <w:b/>
                <w:color w:val="C00000"/>
                <w:sz w:val="62"/>
                <w:szCs w:val="62"/>
                <w:lang w:eastAsia="zh-CN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6571AB0B" w14:textId="77777777" w:rsidR="003852F3" w:rsidRDefault="003852F3" w:rsidP="002A3755">
            <w:pPr>
              <w:spacing w:after="0" w:line="168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8:30</w:t>
            </w:r>
          </w:p>
        </w:tc>
      </w:tr>
      <w:tr w:rsidR="003852F3" w14:paraId="60E9E566" w14:textId="77777777" w:rsidTr="003852F3">
        <w:trPr>
          <w:trHeight w:hRule="exact" w:val="1242"/>
        </w:trPr>
        <w:tc>
          <w:tcPr>
            <w:tcW w:w="3431" w:type="dxa"/>
            <w:shd w:val="clear" w:color="auto" w:fill="FFFFFF" w:themeFill="background1"/>
            <w:vAlign w:val="center"/>
          </w:tcPr>
          <w:p w14:paraId="13F7E894" w14:textId="299D94AB" w:rsidR="003852F3" w:rsidRDefault="008805FE" w:rsidP="008805FE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25</w:t>
            </w:r>
            <w:r w:rsidR="003852F3">
              <w:rPr>
                <w:b/>
                <w:sz w:val="44"/>
                <w:szCs w:val="44"/>
              </w:rPr>
              <w:t xml:space="preserve"> апреля </w:t>
            </w:r>
            <w:r w:rsidR="003852F3"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196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28A230E3" w14:textId="77777777" w:rsidR="003852F3" w:rsidRDefault="003852F3" w:rsidP="008E2D5F">
            <w:pPr>
              <w:spacing w:after="0" w:line="168" w:lineRule="auto"/>
              <w:jc w:val="center"/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color w:val="FFFF00"/>
                <w:sz w:val="48"/>
                <w:szCs w:val="4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Всенощное бдение, исповедь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3852F3">
              <w:rPr>
                <w:rFonts w:cs="Arial"/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Неделя Жен мироносиц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single" w:sz="18" w:space="0" w:color="632423" w:themeColor="accent2" w:themeShade="80"/>
              <w:left w:val="nil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713A3400" w14:textId="77777777" w:rsidR="003852F3" w:rsidRDefault="003852F3" w:rsidP="008E2D5F">
            <w:pPr>
              <w:jc w:val="center"/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3852F3"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8805FE" w14:paraId="47F24F42" w14:textId="77777777" w:rsidTr="008E2D5F">
        <w:trPr>
          <w:trHeight w:hRule="exact" w:val="485"/>
        </w:trPr>
        <w:tc>
          <w:tcPr>
            <w:tcW w:w="3431" w:type="dxa"/>
            <w:vMerge w:val="restart"/>
            <w:shd w:val="clear" w:color="auto" w:fill="FFFFFF"/>
            <w:vAlign w:val="center"/>
          </w:tcPr>
          <w:p w14:paraId="08126E92" w14:textId="6D49888C" w:rsidR="008805FE" w:rsidRDefault="008805FE" w:rsidP="008E2D5F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26</w:t>
            </w:r>
            <w:r>
              <w:rPr>
                <w:b/>
                <w:sz w:val="48"/>
                <w:szCs w:val="48"/>
              </w:rPr>
              <w:t xml:space="preserve"> апреля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196" w:type="dxa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46289BD3" w14:textId="77777777" w:rsidR="008805FE" w:rsidRDefault="008805FE" w:rsidP="008E2D5F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EEEBDC1" w14:textId="77777777" w:rsidR="008805FE" w:rsidRDefault="008805FE" w:rsidP="008E2D5F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8:00</w:t>
            </w:r>
          </w:p>
        </w:tc>
      </w:tr>
      <w:tr w:rsidR="008805FE" w14:paraId="2CA132D1" w14:textId="77777777" w:rsidTr="003852F3">
        <w:trPr>
          <w:trHeight w:hRule="exact" w:val="784"/>
        </w:trPr>
        <w:tc>
          <w:tcPr>
            <w:tcW w:w="3431" w:type="dxa"/>
            <w:vMerge/>
            <w:shd w:val="clear" w:color="auto" w:fill="FFFFFF"/>
            <w:vAlign w:val="center"/>
          </w:tcPr>
          <w:p w14:paraId="35D76F05" w14:textId="77777777" w:rsidR="008805FE" w:rsidRDefault="008805FE" w:rsidP="008E2D5F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96" w:type="dxa"/>
            <w:tcBorders>
              <w:top w:val="nil"/>
              <w:left w:val="single" w:sz="18" w:space="0" w:color="632423" w:themeColor="accent2" w:themeShade="80"/>
              <w:bottom w:val="single" w:sz="18" w:space="0" w:color="632423" w:themeColor="accent2" w:themeShade="80"/>
              <w:right w:val="nil"/>
            </w:tcBorders>
            <w:shd w:val="clear" w:color="auto" w:fill="FF0000"/>
            <w:vAlign w:val="center"/>
          </w:tcPr>
          <w:p w14:paraId="24CAD6B4" w14:textId="77777777" w:rsidR="008805FE" w:rsidRDefault="008805FE" w:rsidP="003852F3">
            <w:pPr>
              <w:spacing w:after="0" w:line="168" w:lineRule="auto"/>
              <w:jc w:val="center"/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FFFF00"/>
                <w:sz w:val="88"/>
                <w:szCs w:val="8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Литургия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149B8099" w14:textId="77777777" w:rsidR="008805FE" w:rsidRDefault="008805FE" w:rsidP="008E2D5F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3852F3">
              <w:rPr>
                <w:b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9:00</w:t>
            </w:r>
          </w:p>
        </w:tc>
      </w:tr>
      <w:tr w:rsidR="008805FE" w14:paraId="21210929" w14:textId="77777777" w:rsidTr="008805FE">
        <w:trPr>
          <w:trHeight w:hRule="exact" w:val="533"/>
        </w:trPr>
        <w:tc>
          <w:tcPr>
            <w:tcW w:w="3431" w:type="dxa"/>
            <w:vMerge w:val="restart"/>
            <w:shd w:val="clear" w:color="auto" w:fill="FFFFFF"/>
            <w:vAlign w:val="center"/>
          </w:tcPr>
          <w:p w14:paraId="7745A82F" w14:textId="1A4D58BB" w:rsidR="008805FE" w:rsidRDefault="008805FE" w:rsidP="00BB324E">
            <w:pPr>
              <w:jc w:val="center"/>
              <w:rPr>
                <w:b/>
                <w:sz w:val="44"/>
                <w:szCs w:val="44"/>
              </w:rPr>
            </w:pPr>
            <w:r w:rsidRPr="008805FE">
              <w:rPr>
                <w:b/>
                <w:sz w:val="52"/>
                <w:szCs w:val="52"/>
              </w:rPr>
              <w:t>2 мая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1FFCC" w14:textId="77777777" w:rsidR="008805FE" w:rsidRDefault="008805FE" w:rsidP="00CA51E4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52CEFE2A" w14:textId="77777777" w:rsidR="008805FE" w:rsidRDefault="008805FE" w:rsidP="00CA51E4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6EEA" w14:textId="77777777" w:rsidR="008805FE" w:rsidRDefault="008805FE" w:rsidP="00CA51E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16:00</w:t>
            </w:r>
          </w:p>
        </w:tc>
      </w:tr>
      <w:tr w:rsidR="008805FE" w14:paraId="0C501ADD" w14:textId="77777777" w:rsidTr="003852F3">
        <w:trPr>
          <w:trHeight w:hRule="exact" w:val="1260"/>
        </w:trPr>
        <w:tc>
          <w:tcPr>
            <w:tcW w:w="3431" w:type="dxa"/>
            <w:vMerge/>
            <w:shd w:val="clear" w:color="auto" w:fill="FFFFFF" w:themeFill="background1"/>
            <w:vAlign w:val="center"/>
          </w:tcPr>
          <w:p w14:paraId="553D33F2" w14:textId="757EBE09" w:rsidR="008805FE" w:rsidRDefault="008805F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27FEBC6F" w14:textId="52B85996" w:rsidR="008805FE" w:rsidRDefault="008805FE">
            <w:pPr>
              <w:spacing w:after="0" w:line="168" w:lineRule="auto"/>
              <w:jc w:val="center"/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color w:val="FFFF00"/>
                <w:sz w:val="48"/>
                <w:szCs w:val="4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Всенощное бдение, исповедь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3852F3">
              <w:rPr>
                <w:rFonts w:cs="Arial"/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Неделя </w:t>
            </w:r>
            <w:r>
              <w:rPr>
                <w:rFonts w:cs="Arial"/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о расслабленном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single" w:sz="18" w:space="0" w:color="632423" w:themeColor="accent2" w:themeShade="80"/>
              <w:left w:val="nil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728FA8EA" w14:textId="77777777" w:rsidR="008805FE" w:rsidRPr="003852F3" w:rsidRDefault="008805FE">
            <w:pPr>
              <w:jc w:val="center"/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3852F3"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8805FE" w14:paraId="4EBC702E" w14:textId="77777777">
        <w:trPr>
          <w:trHeight w:hRule="exact" w:val="485"/>
        </w:trPr>
        <w:tc>
          <w:tcPr>
            <w:tcW w:w="3431" w:type="dxa"/>
            <w:vMerge w:val="restart"/>
            <w:shd w:val="clear" w:color="auto" w:fill="FFFFFF"/>
            <w:vAlign w:val="center"/>
          </w:tcPr>
          <w:p w14:paraId="78233B84" w14:textId="18308B0E" w:rsidR="008805FE" w:rsidRDefault="008805FE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 w:rsidRPr="008805FE">
              <w:rPr>
                <w:b/>
                <w:sz w:val="56"/>
                <w:szCs w:val="56"/>
              </w:rPr>
              <w:t>3 мая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196" w:type="dxa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7AAF2FBC" w14:textId="77777777" w:rsidR="008805FE" w:rsidRDefault="008805FE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C73802" w14:textId="77777777" w:rsidR="008805FE" w:rsidRDefault="008805FE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8:00</w:t>
            </w:r>
          </w:p>
        </w:tc>
      </w:tr>
      <w:tr w:rsidR="008805FE" w14:paraId="7922733A" w14:textId="77777777" w:rsidTr="003852F3">
        <w:trPr>
          <w:trHeight w:hRule="exact" w:val="874"/>
        </w:trPr>
        <w:tc>
          <w:tcPr>
            <w:tcW w:w="3431" w:type="dxa"/>
            <w:vMerge/>
            <w:shd w:val="clear" w:color="auto" w:fill="FFFFFF"/>
            <w:vAlign w:val="center"/>
          </w:tcPr>
          <w:p w14:paraId="2E286B2E" w14:textId="77777777" w:rsidR="008805FE" w:rsidRDefault="008805FE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96" w:type="dxa"/>
            <w:tcBorders>
              <w:top w:val="nil"/>
              <w:left w:val="single" w:sz="18" w:space="0" w:color="632423" w:themeColor="accent2" w:themeShade="80"/>
              <w:bottom w:val="single" w:sz="18" w:space="0" w:color="632423" w:themeColor="accent2" w:themeShade="80"/>
              <w:right w:val="nil"/>
            </w:tcBorders>
            <w:shd w:val="clear" w:color="auto" w:fill="FF0000"/>
            <w:vAlign w:val="center"/>
          </w:tcPr>
          <w:p w14:paraId="5FA48EB6" w14:textId="77777777" w:rsidR="008805FE" w:rsidRDefault="008805FE">
            <w:pPr>
              <w:spacing w:after="0" w:line="192" w:lineRule="auto"/>
              <w:jc w:val="center"/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FFFF00"/>
                <w:sz w:val="88"/>
                <w:szCs w:val="8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Литургия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4703D580" w14:textId="77777777" w:rsidR="008805FE" w:rsidRPr="003852F3" w:rsidRDefault="008805FE">
            <w:pPr>
              <w:spacing w:after="0" w:line="192" w:lineRule="auto"/>
              <w:jc w:val="center"/>
              <w:rPr>
                <w:b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3852F3">
              <w:rPr>
                <w:b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9:00</w:t>
            </w:r>
          </w:p>
        </w:tc>
      </w:tr>
    </w:tbl>
    <w:p w14:paraId="65E6C0E7" w14:textId="77777777" w:rsidR="004E2631" w:rsidRDefault="004E2631">
      <w:pPr>
        <w:rPr>
          <w:sz w:val="2"/>
          <w:szCs w:val="2"/>
        </w:rPr>
      </w:pPr>
    </w:p>
    <w:sectPr w:rsidR="004E2631" w:rsidSect="008805FE">
      <w:pgSz w:w="16838" w:h="11906" w:orient="landscape"/>
      <w:pgMar w:top="450" w:right="1134" w:bottom="426" w:left="993" w:header="709" w:footer="709" w:gutter="0"/>
      <w:pgBorders w:offsetFrom="page">
        <w:top w:val="poinsettias" w:sz="16" w:space="10" w:color="FF0000"/>
        <w:left w:val="poinsettias" w:sz="16" w:space="10" w:color="FF0000"/>
        <w:bottom w:val="poinsettias" w:sz="16" w:space="10" w:color="FF0000"/>
        <w:right w:val="poinsettias" w:sz="16" w:space="10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076A" w14:textId="77777777" w:rsidR="002A576E" w:rsidRDefault="002A576E">
      <w:pPr>
        <w:spacing w:line="240" w:lineRule="auto"/>
      </w:pPr>
      <w:r>
        <w:separator/>
      </w:r>
    </w:p>
  </w:endnote>
  <w:endnote w:type="continuationSeparator" w:id="0">
    <w:p w14:paraId="1C6397E8" w14:textId="77777777" w:rsidR="002A576E" w:rsidRDefault="002A5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6AD5" w14:textId="77777777" w:rsidR="002A576E" w:rsidRDefault="002A576E">
      <w:pPr>
        <w:spacing w:after="0"/>
      </w:pPr>
      <w:r>
        <w:separator/>
      </w:r>
    </w:p>
  </w:footnote>
  <w:footnote w:type="continuationSeparator" w:id="0">
    <w:p w14:paraId="16F551E3" w14:textId="77777777" w:rsidR="002A576E" w:rsidRDefault="002A57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76E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852F3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E2631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6EA6"/>
    <w:rsid w:val="007F48D2"/>
    <w:rsid w:val="00871097"/>
    <w:rsid w:val="008805FE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71FB9"/>
    <w:rsid w:val="00F842D5"/>
    <w:rsid w:val="00FA1367"/>
    <w:rsid w:val="00FA7E73"/>
    <w:rsid w:val="0DD30C71"/>
    <w:rsid w:val="3E5E5418"/>
    <w:rsid w:val="3F3FD149"/>
    <w:rsid w:val="4FFE9BC9"/>
    <w:rsid w:val="5BB5A97F"/>
    <w:rsid w:val="63DDE315"/>
    <w:rsid w:val="7FFFBC7C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3FCA1"/>
  <w15:docId w15:val="{5C5C8914-4E09-46AB-8862-D0B10F0B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Subtitle"/>
    <w:basedOn w:val="a"/>
    <w:next w:val="a"/>
    <w:link w:val="a6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7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next w:val="a"/>
    <w:link w:val="a9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paragraph" w:styleId="aa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a9">
    <w:name w:val="Заголовок Знак"/>
    <w:basedOn w:val="a0"/>
    <w:link w:val="a8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6">
    <w:name w:val="Подзаголовок Знак"/>
    <w:basedOn w:val="a0"/>
    <w:link w:val="a5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d">
    <w:name w:val="Выделенная цитата Знак"/>
    <w:basedOn w:val="a0"/>
    <w:link w:val="ac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4</cp:revision>
  <cp:lastPrinted>2026-04-18T18:08:00Z</cp:lastPrinted>
  <dcterms:created xsi:type="dcterms:W3CDTF">2026-04-10T11:17:00Z</dcterms:created>
  <dcterms:modified xsi:type="dcterms:W3CDTF">2026-04-18T18:09:00Z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1830CE9D778C42FE94877B7D3C2601EB</vt:lpwstr>
  </property>
</Properties>
</file>