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b/>
          <w:sz w:val="44"/>
          <w:szCs w:val="44"/>
          <w:lang w:val="ru-RU"/>
        </w:rPr>
      </w:pPr>
      <w:r>
        <w:rPr>
          <w:b/>
          <w:sz w:val="44"/>
          <w:szCs w:val="44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lang w:val="ru-RU"/>
        </w:rPr>
        <w:t>25-го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ru-RU"/>
        </w:rPr>
        <w:t>ноября</w:t>
      </w:r>
      <w:r>
        <w:rPr>
          <w:rFonts w:hint="default"/>
          <w:b/>
          <w:sz w:val="44"/>
          <w:szCs w:val="44"/>
          <w:lang w:val="ru-RU"/>
        </w:rPr>
        <w:t xml:space="preserve"> </w:t>
      </w:r>
      <w:r>
        <w:rPr>
          <w:b/>
          <w:sz w:val="44"/>
          <w:szCs w:val="44"/>
          <w:lang w:val="ru-RU"/>
        </w:rPr>
        <w:t>по</w:t>
      </w:r>
      <w:r>
        <w:rPr>
          <w:rFonts w:hint="default"/>
          <w:b/>
          <w:sz w:val="44"/>
          <w:szCs w:val="44"/>
          <w:lang w:val="ru-RU"/>
        </w:rPr>
        <w:t xml:space="preserve"> 8 декабря</w:t>
      </w:r>
    </w:p>
    <w:tbl>
      <w:tblPr>
        <w:tblStyle w:val="12"/>
        <w:tblW w:w="14445" w:type="dxa"/>
        <w:tblInd w:w="252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shd w:val="clear" w:color="auto" w:fill="C0000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10277"/>
        <w:gridCol w:w="1335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C000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833" w:type="dxa"/>
            <w:tcBorders>
              <w:bottom w:val="single" w:color="17365D" w:sz="4" w:space="0"/>
            </w:tcBorders>
            <w:shd w:val="clear" w:color="auto" w:fill="17365D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277" w:type="dxa"/>
            <w:tcBorders>
              <w:bottom w:val="single" w:color="000000" w:sz="12" w:space="0"/>
            </w:tcBorders>
            <w:shd w:val="clear" w:color="auto" w:fill="17365D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335" w:type="dxa"/>
            <w:tcBorders>
              <w:bottom w:val="single" w:color="000000" w:sz="12" w:space="0"/>
            </w:tcBorders>
            <w:shd w:val="clear" w:color="auto" w:fill="17365D"/>
            <w:noWrap w:val="0"/>
            <w:vAlign w:val="center"/>
          </w:tcPr>
          <w:p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833" w:type="dxa"/>
            <w:vMerge w:val="restart"/>
            <w:tcBorders>
              <w:top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30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ноября</w:t>
            </w:r>
            <w:r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0277" w:type="dxa"/>
            <w:tcBorders>
              <w:top w:val="single" w:color="17365D" w:sz="12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335" w:type="dxa"/>
            <w:tcBorders>
              <w:top w:val="single" w:color="17365D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</w:trPr>
        <w:tc>
          <w:tcPr>
            <w:tcW w:w="2833" w:type="dxa"/>
            <w:vMerge w:val="continue"/>
            <w:tcBorders>
              <w:bottom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277" w:type="dxa"/>
            <w:tcBorders>
              <w:bottom w:val="single" w:color="17365D" w:sz="12" w:space="0"/>
            </w:tcBorders>
            <w:shd w:val="clear" w:color="auto" w:fill="F2DCDC" w:themeFill="accent2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Всенощное бдение, исповедь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/>
                <w:b/>
                <w:sz w:val="72"/>
                <w:szCs w:val="72"/>
                <w:lang w:val="ru-RU"/>
              </w:rPr>
            </w:pPr>
            <w:r>
              <w:rPr>
                <w:rFonts w:hint="default"/>
                <w:b/>
                <w:sz w:val="72"/>
                <w:szCs w:val="72"/>
                <w:lang w:val="ru-RU"/>
              </w:rPr>
              <w:t>Мчч. Платона, Романа, Варула</w:t>
            </w:r>
          </w:p>
        </w:tc>
        <w:tc>
          <w:tcPr>
            <w:tcW w:w="1335" w:type="dxa"/>
            <w:tcBorders>
              <w:bottom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833" w:type="dxa"/>
            <w:vMerge w:val="restart"/>
            <w:tcBorders>
              <w:top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 дека</w:t>
            </w:r>
            <w:r>
              <w:rPr>
                <w:b/>
                <w:sz w:val="44"/>
                <w:szCs w:val="44"/>
                <w:lang w:val="ru-RU"/>
              </w:rPr>
              <w:t>бря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0277" w:type="dxa"/>
            <w:tcBorders>
              <w:top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335" w:type="dxa"/>
            <w:tcBorders>
              <w:top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2833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0277" w:type="dxa"/>
            <w:shd w:val="clear" w:color="auto" w:fill="F2DCDC" w:themeFill="accent2" w:themeFillTint="32"/>
            <w:noWrap w:val="0"/>
            <w:vAlign w:val="top"/>
          </w:tcPr>
          <w:p>
            <w:pPr>
              <w:spacing w:after="0" w:line="192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84"/>
                <w:szCs w:val="84"/>
              </w:rPr>
              <w:t>Литургия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58"/>
                <w:szCs w:val="58"/>
              </w:rPr>
            </w:pPr>
            <w:r>
              <w:rPr>
                <w:b/>
                <w:sz w:val="58"/>
                <w:szCs w:val="58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28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3</w:t>
            </w:r>
            <w:r>
              <w:rPr>
                <w:rFonts w:hint="default" w:ascii="Calibri" w:hAnsi="Calibri" w:eastAsia="Calibri"/>
                <w:b/>
                <w:sz w:val="44"/>
                <w:szCs w:val="44"/>
                <w:lang w:val="ru-RU"/>
              </w:rPr>
              <w:t xml:space="preserve"> 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декабря вт</w:t>
            </w:r>
            <w:bookmarkStart w:id="0" w:name="_GoBack"/>
            <w:bookmarkEnd w:id="0"/>
            <w:r>
              <w:rPr>
                <w:rFonts w:hint="default"/>
                <w:b/>
                <w:sz w:val="44"/>
                <w:szCs w:val="44"/>
                <w:lang w:val="ru-RU"/>
              </w:rPr>
              <w:t>.</w:t>
            </w:r>
          </w:p>
        </w:tc>
        <w:tc>
          <w:tcPr>
            <w:tcW w:w="10277" w:type="dxa"/>
            <w:shd w:val="clear" w:color="auto" w:fill="DCE6F2" w:themeFill="accent1" w:themeFillTint="32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hint="default" w:ascii="Calibri" w:hAnsi="Calibri" w:eastAsia="Calibri" w:cs="Times New Roman"/>
                <w:b/>
                <w:sz w:val="72"/>
                <w:szCs w:val="72"/>
                <w:lang w:val="ru-RU" w:eastAsia="en-US" w:bidi="ar-SA"/>
              </w:rPr>
            </w:pPr>
            <w:r>
              <w:rPr>
                <w:b/>
                <w:sz w:val="44"/>
                <w:szCs w:val="44"/>
              </w:rPr>
              <w:t>Всенощное бдение, исповедь</w:t>
            </w:r>
            <w:r>
              <w:rPr>
                <w:b/>
                <w:sz w:val="44"/>
                <w:szCs w:val="44"/>
              </w:rPr>
              <w:br w:type="textWrapping"/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sz w:val="58"/>
                <w:szCs w:val="58"/>
                <w:lang w:val="ru-RU" w:eastAsia="en-US" w:bidi="ar-SA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17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exact"/>
        </w:trPr>
        <w:tc>
          <w:tcPr>
            <w:tcW w:w="28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4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декабря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среда</w:t>
            </w:r>
          </w:p>
        </w:tc>
        <w:tc>
          <w:tcPr>
            <w:tcW w:w="10277" w:type="dxa"/>
            <w:tcBorders>
              <w:bottom w:val="single" w:color="000000" w:sz="4" w:space="0"/>
            </w:tcBorders>
            <w:shd w:val="clear" w:color="auto" w:fill="DCE6F2" w:themeFill="accent1" w:themeFillTint="3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96"/>
                <w:szCs w:val="96"/>
                <w:lang w:val="ru-RU"/>
              </w:rPr>
            </w:pPr>
            <w:r>
              <w:rPr>
                <w:b/>
                <w:color w:val="C00000"/>
                <w:sz w:val="64"/>
                <w:szCs w:val="64"/>
                <w:lang w:val="ru-RU"/>
              </w:rPr>
              <w:t>Введение</w:t>
            </w:r>
            <w:r>
              <w:rPr>
                <w:rFonts w:hint="default"/>
                <w:b/>
                <w:color w:val="C00000"/>
                <w:sz w:val="64"/>
                <w:szCs w:val="64"/>
                <w:lang w:val="ru-RU"/>
              </w:rPr>
              <w:t xml:space="preserve"> во храм Пресвятой</w:t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</w:rPr>
              <w:t xml:space="preserve"> </w:t>
            </w:r>
            <w:r>
              <w:rPr>
                <w:rFonts w:hint="default"/>
                <w:b/>
                <w:color w:val="C00000"/>
                <w:sz w:val="64"/>
                <w:szCs w:val="64"/>
                <w:lang w:val="ru-RU"/>
              </w:rPr>
              <w:t>Богородицы и Приснодевы</w:t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</w:rPr>
              <w:t xml:space="preserve"> Марии</w:t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</w:rPr>
              <w:br w:type="textWrapping"/>
            </w:r>
            <w:r>
              <w:rPr>
                <w:b/>
                <w:sz w:val="84"/>
                <w:szCs w:val="84"/>
              </w:rPr>
              <w:t>Литургия</w:t>
            </w:r>
          </w:p>
        </w:tc>
        <w:tc>
          <w:tcPr>
            <w:tcW w:w="1335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58"/>
                <w:szCs w:val="58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83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7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ноября</w:t>
            </w:r>
            <w:r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027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96"/>
                <w:szCs w:val="96"/>
              </w:rPr>
            </w:pPr>
            <w:r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b/>
                <w:sz w:val="44"/>
                <w:szCs w:val="44"/>
              </w:rPr>
              <w:t>: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0</w:t>
            </w:r>
            <w:r>
              <w:rPr>
                <w:b/>
                <w:sz w:val="44"/>
                <w:szCs w:val="44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exact"/>
        </w:trPr>
        <w:tc>
          <w:tcPr>
            <w:tcW w:w="283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77" w:type="dxa"/>
            <w:shd w:val="clear" w:color="auto" w:fill="DCE6F2" w:themeFill="accent1" w:themeFillTint="3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Calibri" w:hAnsi="Calibri" w:eastAsia="Calibri" w:cs="Times New Roman"/>
                <w:b/>
                <w:sz w:val="72"/>
                <w:szCs w:val="72"/>
                <w:lang w:val="ru-RU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  <w:t>Всенощное бдение, исповедь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rFonts w:cs="Times New Roman"/>
                <w:b/>
                <w:sz w:val="72"/>
                <w:szCs w:val="72"/>
                <w:lang w:val="ru-RU" w:eastAsia="zh-CN" w:bidi="ar-SA"/>
              </w:rPr>
              <w:t>Отдание</w:t>
            </w:r>
            <w:r>
              <w:rPr>
                <w:rFonts w:hint="default" w:cs="Times New Roman"/>
                <w:b/>
                <w:sz w:val="72"/>
                <w:szCs w:val="72"/>
                <w:lang w:val="ru-RU" w:eastAsia="zh-CN" w:bidi="ar-SA"/>
              </w:rPr>
              <w:t xml:space="preserve"> Праздника Введения.</w:t>
            </w:r>
            <w:r>
              <w:rPr>
                <w:rFonts w:hint="default" w:cs="Times New Roman"/>
                <w:b/>
                <w:sz w:val="72"/>
                <w:szCs w:val="72"/>
                <w:lang w:val="ru-RU" w:eastAsia="zh-CN" w:bidi="ar-SA"/>
              </w:rPr>
              <w:br w:type="textWrapping"/>
            </w:r>
            <w:r>
              <w:rPr>
                <w:rFonts w:hint="default" w:cs="Times New Roman"/>
                <w:b/>
                <w:sz w:val="72"/>
                <w:szCs w:val="72"/>
                <w:lang w:val="ru-RU" w:eastAsia="zh-CN" w:bidi="ar-SA"/>
              </w:rPr>
              <w:t>СвщМчч. Климента и Петра</w:t>
            </w:r>
          </w:p>
          <w:p>
            <w:pPr>
              <w:spacing w:after="0" w:line="192" w:lineRule="auto"/>
              <w:jc w:val="center"/>
              <w:rPr>
                <w:rFonts w:hint="default"/>
                <w:b/>
                <w:sz w:val="96"/>
                <w:szCs w:val="96"/>
                <w:lang w:val="ru-RU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283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8 </w:t>
            </w:r>
            <w:r>
              <w:rPr>
                <w:b/>
                <w:sz w:val="44"/>
                <w:szCs w:val="44"/>
                <w:lang w:val="ru-RU"/>
              </w:rPr>
              <w:t>декабря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0277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2833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0277" w:type="dxa"/>
            <w:shd w:val="clear" w:color="auto" w:fill="F2DCDC" w:themeFill="accent2" w:themeFillTint="32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ascii="Calibri" w:hAnsi="Calibri" w:eastAsia="Calibri" w:cs="Times New Roman"/>
                <w:b/>
                <w:sz w:val="96"/>
                <w:szCs w:val="96"/>
                <w:lang w:val="ru-RU" w:eastAsia="en-US" w:bidi="ar-SA"/>
              </w:rPr>
            </w:pPr>
            <w:r>
              <w:rPr>
                <w:b/>
                <w:sz w:val="84"/>
                <w:szCs w:val="84"/>
              </w:rPr>
              <w:t>Литургия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sz w:val="58"/>
                <w:szCs w:val="58"/>
                <w:lang w:val="ru-RU" w:eastAsia="en-US" w:bidi="ar-SA"/>
              </w:rPr>
            </w:pPr>
            <w:r>
              <w:rPr>
                <w:b/>
                <w:sz w:val="58"/>
                <w:szCs w:val="58"/>
              </w:rPr>
              <w:t>9:00</w:t>
            </w:r>
          </w:p>
        </w:tc>
      </w:tr>
    </w:tbl>
    <w:p>
      <w:pPr>
        <w:shd w:val="clear" w:color="auto" w:fill="FFFFFF"/>
        <w:rPr>
          <w:b/>
          <w:sz w:val="2"/>
          <w:szCs w:val="2"/>
        </w:rPr>
      </w:pPr>
    </w:p>
    <w:sectPr>
      <w:pgSz w:w="16838" w:h="11906" w:orient="landscape"/>
      <w:pgMar w:top="709" w:right="1134" w:bottom="426" w:left="993" w:header="426" w:footer="709" w:gutter="0"/>
      <w:pgBorders w:offsetFrom="page">
        <w:top w:val="flowersDaisies" w:color="FFC000" w:sz="16" w:space="16"/>
        <w:left w:val="flowersDaisies" w:color="FFC000" w:sz="16" w:space="24"/>
        <w:bottom w:val="flowersDaisies" w:color="FFC000" w:sz="16" w:space="16"/>
        <w:right w:val="flowersDaisies" w:color="FFC000" w:sz="16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D50"/>
    <w:rsid w:val="000132BB"/>
    <w:rsid w:val="000202A7"/>
    <w:rsid w:val="00022923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0F6F91"/>
    <w:rsid w:val="00101D98"/>
    <w:rsid w:val="00102321"/>
    <w:rsid w:val="00103494"/>
    <w:rsid w:val="00104A4D"/>
    <w:rsid w:val="00114905"/>
    <w:rsid w:val="00120626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401098"/>
    <w:rsid w:val="0040618D"/>
    <w:rsid w:val="00412B2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C57A7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22308"/>
    <w:rsid w:val="00835880"/>
    <w:rsid w:val="00836B63"/>
    <w:rsid w:val="0086182B"/>
    <w:rsid w:val="00871097"/>
    <w:rsid w:val="00871775"/>
    <w:rsid w:val="00871FF7"/>
    <w:rsid w:val="00886A78"/>
    <w:rsid w:val="00891B1B"/>
    <w:rsid w:val="0089589C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92D"/>
    <w:rsid w:val="00A05606"/>
    <w:rsid w:val="00A0621D"/>
    <w:rsid w:val="00A07E50"/>
    <w:rsid w:val="00A141C1"/>
    <w:rsid w:val="00A15AFD"/>
    <w:rsid w:val="00A15E4F"/>
    <w:rsid w:val="00A201DE"/>
    <w:rsid w:val="00A26FD0"/>
    <w:rsid w:val="00A27BD2"/>
    <w:rsid w:val="00A3142B"/>
    <w:rsid w:val="00A34235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D0306A"/>
    <w:rsid w:val="00D133A9"/>
    <w:rsid w:val="00D152A5"/>
    <w:rsid w:val="00D50650"/>
    <w:rsid w:val="00D507D1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852C7"/>
    <w:rsid w:val="00FA28BC"/>
    <w:rsid w:val="00FB4A85"/>
    <w:rsid w:val="00FD1132"/>
    <w:rsid w:val="00FD32D7"/>
    <w:rsid w:val="00FE5BE6"/>
    <w:rsid w:val="3EAFEE02"/>
    <w:rsid w:val="4FC90E04"/>
    <w:rsid w:val="56F75D36"/>
    <w:rsid w:val="72FC847F"/>
    <w:rsid w:val="76AE9757"/>
    <w:rsid w:val="9CFF3B26"/>
    <w:rsid w:val="B73F5345"/>
    <w:rsid w:val="C5BB61C6"/>
    <w:rsid w:val="DBD644DA"/>
    <w:rsid w:val="EBF89BC0"/>
    <w:rsid w:val="F35FF5D7"/>
    <w:rsid w:val="FE9F9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3">
    <w:name w:val="heading 2"/>
    <w:basedOn w:val="1"/>
    <w:next w:val="1"/>
    <w:link w:val="23"/>
    <w:unhideWhenUsed/>
    <w:qFormat/>
    <w:uiPriority w:val="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4">
    <w:name w:val="heading 3"/>
    <w:basedOn w:val="1"/>
    <w:next w:val="1"/>
    <w:link w:val="24"/>
    <w:unhideWhenUsed/>
    <w:qFormat/>
    <w:uiPriority w:val="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4"/>
    <w:basedOn w:val="1"/>
    <w:next w:val="1"/>
    <w:link w:val="25"/>
    <w:unhideWhenUsed/>
    <w:qFormat/>
    <w:uiPriority w:val="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6">
    <w:name w:val="heading 5"/>
    <w:basedOn w:val="1"/>
    <w:next w:val="1"/>
    <w:link w:val="26"/>
    <w:unhideWhenUsed/>
    <w:qFormat/>
    <w:uiPriority w:val="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7">
    <w:name w:val="heading 6"/>
    <w:basedOn w:val="1"/>
    <w:next w:val="1"/>
    <w:link w:val="27"/>
    <w:unhideWhenUsed/>
    <w:qFormat/>
    <w:uiPriority w:val="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8">
    <w:name w:val="heading 7"/>
    <w:basedOn w:val="1"/>
    <w:next w:val="1"/>
    <w:link w:val="28"/>
    <w:unhideWhenUsed/>
    <w:qFormat/>
    <w:uiPriority w:val="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9">
    <w:name w:val="heading 8"/>
    <w:basedOn w:val="1"/>
    <w:next w:val="1"/>
    <w:link w:val="29"/>
    <w:unhideWhenUsed/>
    <w:qFormat/>
    <w:uiPriority w:val="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10">
    <w:name w:val="heading 9"/>
    <w:basedOn w:val="1"/>
    <w:next w:val="1"/>
    <w:link w:val="30"/>
    <w:unhideWhenUsed/>
    <w:qFormat/>
    <w:uiPriority w:val="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qFormat/>
    <w:uiPriority w:val="20"/>
    <w:rPr>
      <w:b/>
      <w:bCs/>
      <w:i/>
      <w:iCs/>
      <w:spacing w:val="10"/>
    </w:rPr>
  </w:style>
  <w:style w:type="paragraph" w:styleId="15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head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character" w:styleId="18">
    <w:name w:val="Strong"/>
    <w:qFormat/>
    <w:uiPriority w:val="22"/>
    <w:rPr>
      <w:b/>
      <w:bCs/>
    </w:rPr>
  </w:style>
  <w:style w:type="paragraph" w:styleId="19">
    <w:name w:val="Subtitle"/>
    <w:basedOn w:val="1"/>
    <w:next w:val="1"/>
    <w:link w:val="34"/>
    <w:qFormat/>
    <w:uiPriority w:val="11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table" w:styleId="20">
    <w:name w:val="Table Grid"/>
    <w:basedOn w:val="12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itle"/>
    <w:basedOn w:val="1"/>
    <w:next w:val="1"/>
    <w:link w:val="35"/>
    <w:qFormat/>
    <w:uiPriority w:val="10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22">
    <w:name w:val="Заголовок 1 Знак"/>
    <w:basedOn w:val="11"/>
    <w:link w:val="2"/>
    <w:qFormat/>
    <w:uiPriority w:val="9"/>
    <w:rPr>
      <w:smallCaps/>
      <w:spacing w:val="5"/>
      <w:sz w:val="36"/>
      <w:szCs w:val="36"/>
    </w:rPr>
  </w:style>
  <w:style w:type="character" w:customStyle="1" w:styleId="23">
    <w:name w:val="Заголовок 2 Знак"/>
    <w:basedOn w:val="11"/>
    <w:link w:val="3"/>
    <w:semiHidden/>
    <w:qFormat/>
    <w:uiPriority w:val="9"/>
    <w:rPr>
      <w:smallCaps/>
      <w:sz w:val="28"/>
      <w:szCs w:val="28"/>
    </w:rPr>
  </w:style>
  <w:style w:type="character" w:customStyle="1" w:styleId="24">
    <w:name w:val="Заголовок 3 Знак"/>
    <w:basedOn w:val="11"/>
    <w:link w:val="4"/>
    <w:qFormat/>
    <w:uiPriority w:val="9"/>
    <w:rPr>
      <w:i/>
      <w:iCs/>
      <w:smallCaps/>
      <w:spacing w:val="5"/>
      <w:sz w:val="26"/>
      <w:szCs w:val="26"/>
    </w:rPr>
  </w:style>
  <w:style w:type="character" w:customStyle="1" w:styleId="25">
    <w:name w:val="Заголовок 4 Знак"/>
    <w:basedOn w:val="11"/>
    <w:link w:val="5"/>
    <w:semiHidden/>
    <w:qFormat/>
    <w:uiPriority w:val="9"/>
    <w:rPr>
      <w:b/>
      <w:bCs/>
      <w:spacing w:val="5"/>
      <w:sz w:val="24"/>
      <w:szCs w:val="24"/>
    </w:rPr>
  </w:style>
  <w:style w:type="character" w:customStyle="1" w:styleId="26">
    <w:name w:val="Заголовок 5 Знак"/>
    <w:basedOn w:val="11"/>
    <w:link w:val="6"/>
    <w:semiHidden/>
    <w:qFormat/>
    <w:uiPriority w:val="9"/>
    <w:rPr>
      <w:i/>
      <w:iCs/>
      <w:sz w:val="24"/>
      <w:szCs w:val="24"/>
    </w:rPr>
  </w:style>
  <w:style w:type="character" w:customStyle="1" w:styleId="27">
    <w:name w:val="Заголовок 6 Знак"/>
    <w:basedOn w:val="11"/>
    <w:link w:val="7"/>
    <w:semiHidden/>
    <w:qFormat/>
    <w:uiPriority w:val="9"/>
    <w:rPr>
      <w:b/>
      <w:bCs/>
      <w:color w:val="595959"/>
      <w:spacing w:val="5"/>
      <w:shd w:val="clear" w:color="auto" w:fill="FFFFFF"/>
    </w:rPr>
  </w:style>
  <w:style w:type="character" w:customStyle="1" w:styleId="28">
    <w:name w:val="Заголовок 7 Знак"/>
    <w:basedOn w:val="11"/>
    <w:link w:val="8"/>
    <w:semiHidden/>
    <w:qFormat/>
    <w:uiPriority w:val="9"/>
    <w:rPr>
      <w:b/>
      <w:bCs/>
      <w:i/>
      <w:iCs/>
      <w:color w:val="5A5A5A"/>
      <w:sz w:val="20"/>
      <w:szCs w:val="20"/>
    </w:rPr>
  </w:style>
  <w:style w:type="character" w:customStyle="1" w:styleId="29">
    <w:name w:val="Заголовок 8 Знак"/>
    <w:basedOn w:val="11"/>
    <w:link w:val="9"/>
    <w:semiHidden/>
    <w:qFormat/>
    <w:uiPriority w:val="9"/>
    <w:rPr>
      <w:b/>
      <w:bCs/>
      <w:color w:val="7F7F7F"/>
      <w:sz w:val="20"/>
      <w:szCs w:val="20"/>
    </w:rPr>
  </w:style>
  <w:style w:type="character" w:customStyle="1" w:styleId="30">
    <w:name w:val="Заголовок 9 Знак"/>
    <w:basedOn w:val="11"/>
    <w:link w:val="10"/>
    <w:semiHidden/>
    <w:qFormat/>
    <w:uiPriority w:val="9"/>
    <w:rPr>
      <w:b/>
      <w:bCs/>
      <w:i/>
      <w:iCs/>
      <w:color w:val="7F7F7F"/>
      <w:sz w:val="18"/>
      <w:szCs w:val="18"/>
    </w:rPr>
  </w:style>
  <w:style w:type="character" w:customStyle="1" w:styleId="31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val="ru-RU" w:bidi="ar-SA"/>
    </w:rPr>
  </w:style>
  <w:style w:type="character" w:customStyle="1" w:styleId="32">
    <w:name w:val="Нижний колонтитул Знак"/>
    <w:basedOn w:val="11"/>
    <w:link w:val="15"/>
    <w:qFormat/>
    <w:uiPriority w:val="99"/>
    <w:rPr>
      <w:rFonts w:ascii="Calibri" w:hAnsi="Calibri" w:cs="Times New Roman"/>
      <w:lang w:val="ru-RU" w:bidi="ar-SA"/>
    </w:rPr>
  </w:style>
  <w:style w:type="character" w:customStyle="1" w:styleId="33">
    <w:name w:val="Верхний колонтитул Знак"/>
    <w:basedOn w:val="11"/>
    <w:link w:val="16"/>
    <w:qFormat/>
    <w:uiPriority w:val="99"/>
    <w:rPr>
      <w:rFonts w:ascii="Calibri" w:hAnsi="Calibri" w:cs="Times New Roman"/>
      <w:lang w:val="ru-RU" w:bidi="ar-SA"/>
    </w:rPr>
  </w:style>
  <w:style w:type="character" w:customStyle="1" w:styleId="34">
    <w:name w:val="Подзаголовок Знак"/>
    <w:basedOn w:val="11"/>
    <w:link w:val="19"/>
    <w:qFormat/>
    <w:uiPriority w:val="11"/>
    <w:rPr>
      <w:i/>
      <w:iCs/>
      <w:smallCaps/>
      <w:spacing w:val="10"/>
      <w:sz w:val="28"/>
      <w:szCs w:val="28"/>
    </w:rPr>
  </w:style>
  <w:style w:type="character" w:customStyle="1" w:styleId="35">
    <w:name w:val="Название Знак"/>
    <w:basedOn w:val="11"/>
    <w:link w:val="21"/>
    <w:qFormat/>
    <w:uiPriority w:val="10"/>
    <w:rPr>
      <w:smallCaps/>
      <w:sz w:val="52"/>
      <w:szCs w:val="52"/>
    </w:rPr>
  </w:style>
  <w:style w:type="paragraph" w:styleId="36">
    <w:name w:val="List Paragraph"/>
    <w:basedOn w:val="1"/>
    <w:qFormat/>
    <w:uiPriority w:val="34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paragraph" w:styleId="37">
    <w:name w:val="No Spacing"/>
    <w:basedOn w:val="1"/>
    <w:qFormat/>
    <w:uiPriority w:val="1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38">
    <w:name w:val="Quote"/>
    <w:basedOn w:val="1"/>
    <w:next w:val="1"/>
    <w:link w:val="39"/>
    <w:qFormat/>
    <w:uiPriority w:val="29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39">
    <w:name w:val="Цитата 2 Знак"/>
    <w:basedOn w:val="11"/>
    <w:link w:val="38"/>
    <w:qFormat/>
    <w:uiPriority w:val="29"/>
    <w:rPr>
      <w:i/>
      <w:iCs/>
    </w:rPr>
  </w:style>
  <w:style w:type="paragraph" w:styleId="40">
    <w:name w:val="Intense Quote"/>
    <w:basedOn w:val="1"/>
    <w:next w:val="1"/>
    <w:link w:val="41"/>
    <w:qFormat/>
    <w:uiPriority w:val="3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41">
    <w:name w:val="Выделенная цитата Знак"/>
    <w:basedOn w:val="11"/>
    <w:link w:val="40"/>
    <w:qFormat/>
    <w:uiPriority w:val="30"/>
    <w:rPr>
      <w:i/>
      <w:iCs/>
    </w:rPr>
  </w:style>
  <w:style w:type="character" w:customStyle="1" w:styleId="42">
    <w:name w:val="Subtle Emphasis"/>
    <w:qFormat/>
    <w:uiPriority w:val="19"/>
    <w:rPr>
      <w:i/>
      <w:iCs/>
    </w:rPr>
  </w:style>
  <w:style w:type="character" w:customStyle="1" w:styleId="43">
    <w:name w:val="Intense Emphasis"/>
    <w:qFormat/>
    <w:uiPriority w:val="21"/>
    <w:rPr>
      <w:b/>
      <w:bCs/>
      <w:i/>
      <w:iCs/>
    </w:rPr>
  </w:style>
  <w:style w:type="character" w:customStyle="1" w:styleId="44">
    <w:name w:val="Subtle Reference"/>
    <w:basedOn w:val="11"/>
    <w:qFormat/>
    <w:uiPriority w:val="31"/>
    <w:rPr>
      <w:smallCaps/>
    </w:rPr>
  </w:style>
  <w:style w:type="character" w:customStyle="1" w:styleId="45">
    <w:name w:val="Intense Reference"/>
    <w:qFormat/>
    <w:uiPriority w:val="32"/>
    <w:rPr>
      <w:b/>
      <w:bCs/>
      <w:smallCaps/>
    </w:rPr>
  </w:style>
  <w:style w:type="character" w:customStyle="1" w:styleId="46">
    <w:name w:val="Book Title"/>
    <w:basedOn w:val="11"/>
    <w:qFormat/>
    <w:uiPriority w:val="33"/>
    <w:rPr>
      <w:i/>
      <w:iCs/>
      <w:smallCaps/>
      <w:spacing w:val="5"/>
    </w:rPr>
  </w:style>
  <w:style w:type="paragraph" w:customStyle="1" w:styleId="47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48">
    <w:name w:val="apple-converted-space"/>
    <w:basedOn w:val="11"/>
    <w:qFormat/>
    <w:uiPriority w:val="0"/>
  </w:style>
  <w:style w:type="character" w:customStyle="1" w:styleId="49">
    <w:name w:val="dnam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502</Characters>
  <Lines>3</Lines>
  <Paragraphs>1</Paragraphs>
  <TotalTime>29</TotalTime>
  <ScaleCrop>false</ScaleCrop>
  <LinksUpToDate>false</LinksUpToDate>
  <CharactersWithSpaces>567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2019-09-23T06:31:00Z</dcterms:created>
  <dc:creator>Ученик</dc:creator>
  <cp:lastModifiedBy>okkamov</cp:lastModifiedBy>
  <cp:lastPrinted>2024-11-09T21:00:00Z</cp:lastPrinted>
  <dcterms:modified xsi:type="dcterms:W3CDTF">2024-11-24T01:23:01Z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